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件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楚雄州林业和草原有害生物防治检疫局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29B920E7"/>
    <w:rsid w:val="520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赵海龙</cp:lastModifiedBy>
  <dcterms:modified xsi:type="dcterms:W3CDTF">2021-04-12T08:34:52Z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248363980_btnclosed</vt:lpwstr>
  </property>
  <property fmtid="{D5CDD505-2E9C-101B-9397-08002B2CF9AE}" pid="4" name="ICV">
    <vt:lpwstr>2B6367A6E1A045E8BD040D6B8DDD18E6</vt:lpwstr>
  </property>
</Properties>
</file>